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left="0" w:firstLine="0"/>
        <w:spacing w:before="55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22225</wp:posOffset>
                </wp:positionV>
                <wp:extent cx="6393180" cy="8772525"/>
                <wp:effectExtent l="19050" t="0" r="7620" b="0"/>
                <wp:wrapTight wrapText="bothSides">
                  <wp:wrapPolygon edited="1">
                    <wp:start x="-64" y="0"/>
                    <wp:lineTo x="-64" y="21577"/>
                    <wp:lineTo x="21626" y="21577"/>
                    <wp:lineTo x="21626" y="0"/>
                    <wp:lineTo x="-64" y="0"/>
                  </wp:wrapPolygon>
                </wp:wrapTight>
                <wp:docPr id="1" name="Рисунок 0" descr="правил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правила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393180" cy="877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19.1pt;mso-position-horizontal:absolute;mso-position-vertical-relative:text;margin-top:1.8pt;mso-position-vertical:absolute;width:503.4pt;height:690.8pt;mso-wrap-distance-left:9.0pt;mso-wrap-distance-top:0.0pt;mso-wrap-distance-right:9.0pt;mso-wrap-distance-bottom:0.0pt;" wrapcoords="-295 0 -295 99894 100120 99894 100120 0 -295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pStyle w:val="626"/>
        <w:rPr>
          <w:sz w:val="24"/>
        </w:rPr>
      </w:pPr>
      <w:r>
        <w:rPr>
          <w:sz w:val="24"/>
        </w:rPr>
      </w:r>
      <w:r/>
    </w:p>
    <w:p>
      <w:pPr>
        <w:pStyle w:val="626"/>
        <w:rPr>
          <w:sz w:val="24"/>
        </w:rPr>
        <w:sectPr>
          <w:footnotePr/>
          <w:endnotePr/>
          <w:type w:val="continuous"/>
          <w:pgSz w:w="11910" w:h="16840" w:orient="portrait"/>
          <w:pgMar w:top="820" w:right="425" w:bottom="280" w:left="1417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6"/>
        <w:numPr>
          <w:ilvl w:val="0"/>
          <w:numId w:val="7"/>
        </w:numPr>
        <w:ind w:right="427"/>
        <w:jc w:val="left"/>
        <w:spacing w:before="60"/>
        <w:tabs>
          <w:tab w:val="left" w:pos="789" w:leader="none"/>
        </w:tabs>
        <w:rPr>
          <w:sz w:val="24"/>
        </w:rPr>
      </w:pPr>
      <w:r>
        <w:rPr>
          <w:sz w:val="24"/>
        </w:rPr>
        <w:t xml:space="preserve">Дети посещают спортивно-оздоровительные мероприятия в спортивной одежде, </w:t>
      </w:r>
      <w:r>
        <w:rPr>
          <w:spacing w:val="-2"/>
          <w:sz w:val="24"/>
        </w:rPr>
        <w:t xml:space="preserve">обуви с нескользкой подошвой</w:t>
      </w:r>
      <w:r>
        <w:rPr>
          <w:spacing w:val="-2"/>
          <w:sz w:val="24"/>
        </w:rPr>
        <w:t xml:space="preserve">. О</w:t>
      </w:r>
      <w:r>
        <w:rPr>
          <w:spacing w:val="-2"/>
          <w:sz w:val="24"/>
        </w:rPr>
        <w:t xml:space="preserve">бязательно выполнение правил, предусмотренных техникой безопасности при занятиях физической культурой.</w:t>
      </w:r>
      <w:r/>
    </w:p>
    <w:p>
      <w:pPr>
        <w:pStyle w:val="626"/>
        <w:numPr>
          <w:ilvl w:val="0"/>
          <w:numId w:val="7"/>
        </w:numPr>
        <w:ind w:right="420"/>
        <w:jc w:val="left"/>
        <w:tabs>
          <w:tab w:val="left" w:pos="789" w:leader="none"/>
        </w:tabs>
        <w:rPr>
          <w:sz w:val="24"/>
        </w:rPr>
      </w:pPr>
      <w:r>
        <w:rPr>
          <w:sz w:val="24"/>
        </w:rPr>
        <w:t xml:space="preserve">При п</w:t>
      </w:r>
      <w:r>
        <w:rPr>
          <w:sz w:val="24"/>
        </w:rPr>
        <w:t xml:space="preserve">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</w:t>
      </w:r>
      <w:r/>
    </w:p>
    <w:p>
      <w:pPr>
        <w:pStyle w:val="626"/>
        <w:numPr>
          <w:ilvl w:val="0"/>
          <w:numId w:val="7"/>
        </w:numPr>
        <w:ind w:right="427"/>
        <w:jc w:val="both"/>
        <w:tabs>
          <w:tab w:val="left" w:pos="789" w:leader="none"/>
        </w:tabs>
        <w:rPr>
          <w:sz w:val="24"/>
        </w:rPr>
      </w:pPr>
      <w:r>
        <w:rPr>
          <w:sz w:val="24"/>
        </w:rPr>
        <w:t xml:space="preserve">Следует соблюдать правила этикета в общественных местах (не шуметь, </w:t>
      </w:r>
      <w:r>
        <w:rPr>
          <w:sz w:val="24"/>
        </w:rPr>
        <w:t xml:space="preserve">не толкаться</w:t>
      </w:r>
      <w:r>
        <w:rPr>
          <w:sz w:val="24"/>
        </w:rPr>
        <w:t xml:space="preserve">, не свистеть, не топать ногами).</w:t>
      </w:r>
      <w:r/>
    </w:p>
    <w:p>
      <w:pPr>
        <w:pStyle w:val="625"/>
        <w:ind w:left="0" w:firstLine="0"/>
        <w:spacing w:before="5"/>
      </w:pPr>
      <w:r/>
      <w:r/>
    </w:p>
    <w:p>
      <w:pPr>
        <w:pStyle w:val="620"/>
        <w:numPr>
          <w:ilvl w:val="0"/>
          <w:numId w:val="9"/>
        </w:numPr>
        <w:ind w:left="2951" w:hanging="400"/>
        <w:jc w:val="both"/>
        <w:tabs>
          <w:tab w:val="left" w:pos="2951" w:leader="none"/>
        </w:tabs>
      </w:pPr>
      <w:r>
        <w:t xml:space="preserve">Правила поведения при посещении </w:t>
      </w:r>
      <w:r>
        <w:rPr>
          <w:spacing w:val="-2"/>
        </w:rPr>
        <w:t xml:space="preserve">столовой</w:t>
      </w:r>
      <w:r/>
    </w:p>
    <w:p>
      <w:pPr>
        <w:pStyle w:val="626"/>
        <w:numPr>
          <w:ilvl w:val="0"/>
          <w:numId w:val="6"/>
        </w:numPr>
        <w:ind w:right="422"/>
        <w:jc w:val="both"/>
        <w:tabs>
          <w:tab w:val="left" w:pos="789" w:leader="none"/>
        </w:tabs>
        <w:rPr>
          <w:sz w:val="24"/>
        </w:rPr>
      </w:pPr>
      <w:r>
        <w:rPr>
          <w:sz w:val="24"/>
        </w:rPr>
        <w:t xml:space="preserve">Обязательно соблюдение правил личной гигиены (мытье рук после </w:t>
      </w:r>
      <w:r>
        <w:rPr>
          <w:sz w:val="24"/>
        </w:rPr>
        <w:t xml:space="preserve">прогулки</w:t>
      </w:r>
      <w:r>
        <w:rPr>
          <w:sz w:val="24"/>
        </w:rPr>
        <w:t xml:space="preserve">,т</w:t>
      </w:r>
      <w:r>
        <w:rPr>
          <w:sz w:val="24"/>
        </w:rPr>
        <w:t xml:space="preserve">уалета</w:t>
      </w:r>
      <w:r>
        <w:rPr>
          <w:sz w:val="24"/>
        </w:rPr>
        <w:t xml:space="preserve">, занятий спортом, работы на пришкольном участке, кружковой деятельности и т.д.)</w:t>
      </w:r>
      <w:r/>
    </w:p>
    <w:p>
      <w:pPr>
        <w:pStyle w:val="626"/>
        <w:numPr>
          <w:ilvl w:val="0"/>
          <w:numId w:val="6"/>
        </w:numPr>
        <w:ind w:right="426"/>
        <w:jc w:val="both"/>
        <w:tabs>
          <w:tab w:val="left" w:pos="789" w:leader="none"/>
        </w:tabs>
        <w:rPr>
          <w:sz w:val="24"/>
        </w:rPr>
      </w:pPr>
      <w:r>
        <w:rPr>
          <w:sz w:val="24"/>
        </w:rPr>
        <w:t xml:space="preserve">Соблюдать этические нормы поведения за столом, общепринятые правила и нормы поведения в обществе</w:t>
      </w:r>
      <w:r/>
    </w:p>
    <w:p>
      <w:pPr>
        <w:pStyle w:val="625"/>
        <w:ind w:left="0" w:firstLine="0"/>
        <w:spacing w:before="3"/>
      </w:pPr>
      <w:r/>
      <w:r/>
    </w:p>
    <w:p>
      <w:pPr>
        <w:pStyle w:val="620"/>
        <w:numPr>
          <w:ilvl w:val="0"/>
          <w:numId w:val="9"/>
        </w:numPr>
        <w:ind w:left="2155" w:hanging="385"/>
        <w:jc w:val="left"/>
        <w:tabs>
          <w:tab w:val="left" w:pos="2155" w:leader="none"/>
        </w:tabs>
      </w:pPr>
      <w:r>
        <w:t xml:space="preserve">Правила поведения во время автобусных</w:t>
      </w:r>
      <w:r>
        <w:rPr>
          <w:spacing w:val="-2"/>
        </w:rPr>
        <w:t xml:space="preserve"> экскурсий</w:t>
      </w:r>
      <w:r/>
    </w:p>
    <w:p>
      <w:pPr>
        <w:pStyle w:val="626"/>
        <w:numPr>
          <w:ilvl w:val="0"/>
          <w:numId w:val="5"/>
        </w:numPr>
        <w:ind w:left="720" w:hanging="359"/>
        <w:spacing w:line="274" w:lineRule="exact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Посадка в автобус производится по команде </w:t>
      </w:r>
      <w:r>
        <w:rPr>
          <w:spacing w:val="-2"/>
          <w:sz w:val="24"/>
        </w:rPr>
        <w:t xml:space="preserve">воспитателя</w:t>
      </w:r>
      <w:r>
        <w:rPr>
          <w:spacing w:val="-2"/>
          <w:sz w:val="24"/>
        </w:rPr>
        <w:t xml:space="preserve">.</w:t>
      </w:r>
      <w:r/>
    </w:p>
    <w:p>
      <w:pPr>
        <w:pStyle w:val="626"/>
        <w:numPr>
          <w:ilvl w:val="0"/>
          <w:numId w:val="5"/>
        </w:numPr>
        <w:ind w:right="421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Во время движения автобуса не разрешается стоять и ходить по салону</w:t>
      </w:r>
      <w:r>
        <w:rPr>
          <w:sz w:val="24"/>
        </w:rPr>
        <w:t xml:space="preserve">. Н</w:t>
      </w:r>
      <w:r>
        <w:rPr>
          <w:sz w:val="24"/>
        </w:rPr>
        <w:t xml:space="preserve">ельзя высовываться из окна и выставлять руки в окно.</w:t>
      </w:r>
      <w:r/>
    </w:p>
    <w:p>
      <w:pPr>
        <w:pStyle w:val="626"/>
        <w:numPr>
          <w:ilvl w:val="0"/>
          <w:numId w:val="5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При резком торможении необходимо держаться за </w:t>
      </w:r>
      <w:r>
        <w:rPr>
          <w:spacing w:val="-2"/>
          <w:sz w:val="24"/>
        </w:rPr>
        <w:t xml:space="preserve">поручни</w:t>
      </w:r>
      <w:r>
        <w:rPr>
          <w:spacing w:val="-2"/>
          <w:sz w:val="24"/>
        </w:rPr>
        <w:t xml:space="preserve">.</w:t>
      </w:r>
      <w:r/>
    </w:p>
    <w:p>
      <w:pPr>
        <w:pStyle w:val="626"/>
        <w:numPr>
          <w:ilvl w:val="0"/>
          <w:numId w:val="5"/>
        </w:numPr>
        <w:ind w:right="430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В случае появления признаков укачивания или тошноты надо сразу сообщить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воспитателю.</w:t>
      </w:r>
      <w:r/>
    </w:p>
    <w:p>
      <w:pPr>
        <w:pStyle w:val="626"/>
        <w:numPr>
          <w:ilvl w:val="0"/>
          <w:numId w:val="5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Вставать можно только после полной остановки автобуса по команде</w:t>
      </w:r>
      <w:r>
        <w:rPr>
          <w:spacing w:val="-2"/>
          <w:sz w:val="24"/>
        </w:rPr>
        <w:t xml:space="preserve"> воспитателя.</w:t>
      </w:r>
      <w:r/>
    </w:p>
    <w:p>
      <w:pPr>
        <w:pStyle w:val="626"/>
        <w:numPr>
          <w:ilvl w:val="0"/>
          <w:numId w:val="5"/>
        </w:numPr>
        <w:ind w:right="430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</w:t>
      </w:r>
      <w:r/>
    </w:p>
    <w:p>
      <w:pPr>
        <w:pStyle w:val="626"/>
        <w:numPr>
          <w:ilvl w:val="0"/>
          <w:numId w:val="5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Нельзя самостоятельно выходить на проезжую часть и перебегать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улицу.</w:t>
      </w:r>
      <w:r/>
    </w:p>
    <w:p>
      <w:pPr>
        <w:pStyle w:val="625"/>
        <w:ind w:left="0" w:firstLine="0"/>
        <w:spacing w:before="5"/>
      </w:pPr>
      <w:r/>
      <w:r/>
    </w:p>
    <w:p>
      <w:pPr>
        <w:pStyle w:val="620"/>
        <w:numPr>
          <w:ilvl w:val="0"/>
          <w:numId w:val="9"/>
        </w:numPr>
        <w:ind w:left="1832" w:hanging="292"/>
        <w:jc w:val="left"/>
        <w:spacing w:before="1"/>
        <w:tabs>
          <w:tab w:val="left" w:pos="1832" w:leader="none"/>
        </w:tabs>
      </w:pPr>
      <w:r>
        <w:t xml:space="preserve">Правила поведения во время пешеходных прогулок</w:t>
      </w:r>
      <w:r>
        <w:t xml:space="preserve">,</w:t>
      </w:r>
      <w:r>
        <w:rPr>
          <w:spacing w:val="-2"/>
        </w:rPr>
        <w:t xml:space="preserve"> экскурсий.</w:t>
      </w:r>
      <w:r/>
    </w:p>
    <w:p>
      <w:pPr>
        <w:pStyle w:val="626"/>
        <w:numPr>
          <w:ilvl w:val="0"/>
          <w:numId w:val="4"/>
        </w:numPr>
        <w:ind w:right="429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К пешеходным экскурсиям допускаются дети в соответствующей форме одежды</w:t>
      </w:r>
      <w:r>
        <w:rPr>
          <w:sz w:val="24"/>
        </w:rPr>
        <w:t xml:space="preserve">: удобная обувь, головной убор.</w:t>
      </w:r>
      <w:r/>
    </w:p>
    <w:p>
      <w:pPr>
        <w:pStyle w:val="626"/>
        <w:numPr>
          <w:ilvl w:val="0"/>
          <w:numId w:val="4"/>
        </w:numPr>
        <w:ind w:right="427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Старшим во </w:t>
      </w:r>
      <w:r>
        <w:rPr>
          <w:sz w:val="24"/>
        </w:rPr>
        <w:t xml:space="preserve">время проведения экскурсии является воспитатель</w:t>
      </w:r>
      <w:r>
        <w:rPr>
          <w:sz w:val="24"/>
        </w:rPr>
        <w:t xml:space="preserve">.Н</w:t>
      </w:r>
      <w:r>
        <w:rPr>
          <w:sz w:val="24"/>
        </w:rPr>
        <w:t xml:space="preserve">еобходимо строго</w:t>
      </w:r>
      <w:r>
        <w:rPr>
          <w:sz w:val="24"/>
        </w:rPr>
        <w:t xml:space="preserve"> </w:t>
      </w:r>
      <w:r>
        <w:rPr>
          <w:sz w:val="24"/>
        </w:rPr>
        <w:t xml:space="preserve">выполнять указания</w:t>
      </w:r>
      <w:r>
        <w:rPr>
          <w:sz w:val="24"/>
        </w:rPr>
        <w:t xml:space="preserve"> сопровождающих воспитателей.</w:t>
      </w:r>
      <w:r/>
    </w:p>
    <w:p>
      <w:pPr>
        <w:pStyle w:val="626"/>
        <w:numPr>
          <w:ilvl w:val="0"/>
          <w:numId w:val="4"/>
        </w:numPr>
        <w:ind w:right="428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Во время прогулки</w:t>
      </w:r>
      <w:r>
        <w:rPr>
          <w:sz w:val="24"/>
        </w:rPr>
        <w:t xml:space="preserve">, э</w:t>
      </w:r>
      <w:r>
        <w:rPr>
          <w:sz w:val="24"/>
        </w:rPr>
        <w:t xml:space="preserve">кскурсии следует находиться с отрядом, не расходиться,не уходить далеко от своего отряда.</w:t>
      </w:r>
      <w:r/>
    </w:p>
    <w:p>
      <w:pPr>
        <w:pStyle w:val="626"/>
        <w:numPr>
          <w:ilvl w:val="0"/>
          <w:numId w:val="4"/>
        </w:numPr>
        <w:ind w:right="427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Необходимо своевременно сообщить воспитателю об ухудшении состояния здоровья или травмах.</w:t>
      </w:r>
      <w:r/>
    </w:p>
    <w:p>
      <w:pPr>
        <w:pStyle w:val="626"/>
        <w:numPr>
          <w:ilvl w:val="0"/>
          <w:numId w:val="4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Следует бережно относиться к природе</w:t>
      </w:r>
      <w:r>
        <w:rPr>
          <w:sz w:val="24"/>
        </w:rPr>
        <w:t xml:space="preserve">, п</w:t>
      </w:r>
      <w:r>
        <w:rPr>
          <w:sz w:val="24"/>
        </w:rPr>
        <w:t xml:space="preserve">амятникам истории и</w:t>
      </w:r>
      <w:r>
        <w:rPr>
          <w:spacing w:val="-2"/>
          <w:sz w:val="24"/>
        </w:rPr>
        <w:t xml:space="preserve"> культуры.</w:t>
      </w:r>
      <w:r/>
    </w:p>
    <w:p>
      <w:pPr>
        <w:pStyle w:val="626"/>
        <w:numPr>
          <w:ilvl w:val="0"/>
          <w:numId w:val="4"/>
        </w:numPr>
        <w:ind w:right="427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Фотографирование разрешено в специально отведенных местах при общей остановке отряда по разрешению воспитателя.</w:t>
      </w:r>
      <w:r/>
    </w:p>
    <w:p>
      <w:pPr>
        <w:pStyle w:val="626"/>
        <w:numPr>
          <w:ilvl w:val="0"/>
          <w:numId w:val="4"/>
        </w:numPr>
        <w:ind w:right="430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  <w:r/>
    </w:p>
    <w:p>
      <w:pPr>
        <w:pStyle w:val="626"/>
        <w:numPr>
          <w:ilvl w:val="0"/>
          <w:numId w:val="4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Покупки в магазин</w:t>
      </w:r>
      <w:r>
        <w:rPr>
          <w:sz w:val="24"/>
        </w:rPr>
        <w:t xml:space="preserve">е </w:t>
      </w:r>
      <w:r>
        <w:rPr>
          <w:sz w:val="24"/>
        </w:rPr>
        <w:t xml:space="preserve">(</w:t>
      </w:r>
      <w:r>
        <w:rPr>
          <w:sz w:val="24"/>
        </w:rPr>
        <w:t xml:space="preserve">по пути следования</w:t>
      </w:r>
      <w:r>
        <w:rPr>
          <w:sz w:val="24"/>
        </w:rPr>
        <w:t xml:space="preserve">) </w:t>
      </w:r>
      <w:r>
        <w:rPr>
          <w:sz w:val="24"/>
        </w:rPr>
        <w:t xml:space="preserve">категорически </w:t>
      </w:r>
      <w:r>
        <w:rPr>
          <w:spacing w:val="-2"/>
          <w:sz w:val="24"/>
        </w:rPr>
        <w:t xml:space="preserve">запрещены</w:t>
      </w:r>
      <w:r>
        <w:rPr>
          <w:spacing w:val="-2"/>
          <w:sz w:val="24"/>
        </w:rPr>
        <w:t xml:space="preserve">.</w:t>
      </w:r>
      <w:r/>
    </w:p>
    <w:p>
      <w:pPr>
        <w:pStyle w:val="626"/>
        <w:numPr>
          <w:ilvl w:val="0"/>
          <w:numId w:val="4"/>
        </w:numPr>
        <w:ind w:right="428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При переходе через проезжую часть соблюдать правила дорожного движения, четко выполняя указания воспитателя.</w:t>
      </w:r>
      <w:r/>
    </w:p>
    <w:p>
      <w:pPr>
        <w:pStyle w:val="626"/>
        <w:numPr>
          <w:ilvl w:val="0"/>
          <w:numId w:val="4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Купание в оздоровительном лагере не </w:t>
      </w:r>
      <w:r>
        <w:rPr>
          <w:spacing w:val="-2"/>
          <w:sz w:val="24"/>
        </w:rPr>
        <w:t xml:space="preserve">осуществляется</w:t>
      </w:r>
      <w:r>
        <w:rPr>
          <w:spacing w:val="-2"/>
          <w:sz w:val="24"/>
        </w:rPr>
        <w:t xml:space="preserve">.</w:t>
      </w:r>
      <w:r/>
    </w:p>
    <w:p>
      <w:pPr>
        <w:pStyle w:val="625"/>
        <w:ind w:left="0" w:firstLine="0"/>
        <w:spacing w:before="3"/>
      </w:pPr>
      <w:r/>
      <w:r/>
    </w:p>
    <w:p>
      <w:pPr>
        <w:pStyle w:val="620"/>
        <w:numPr>
          <w:ilvl w:val="0"/>
          <w:numId w:val="9"/>
        </w:numPr>
        <w:ind w:left="3121" w:hanging="385"/>
        <w:jc w:val="left"/>
        <w:tabs>
          <w:tab w:val="left" w:pos="3121" w:leader="none"/>
        </w:tabs>
      </w:pPr>
      <w:r>
        <w:t xml:space="preserve">Поведение при чрезвычайных</w:t>
      </w:r>
      <w:r>
        <w:rPr>
          <w:spacing w:val="-2"/>
        </w:rPr>
        <w:t xml:space="preserve"> ситуациях</w:t>
      </w:r>
      <w:r/>
    </w:p>
    <w:p>
      <w:pPr>
        <w:pStyle w:val="626"/>
        <w:numPr>
          <w:ilvl w:val="0"/>
          <w:numId w:val="3"/>
        </w:numPr>
        <w:ind w:right="428"/>
        <w:tabs>
          <w:tab w:val="left" w:pos="721" w:leader="none"/>
          <w:tab w:val="left" w:pos="1117" w:leader="none"/>
          <w:tab w:val="left" w:pos="2033" w:leader="none"/>
          <w:tab w:val="left" w:pos="2403" w:leader="none"/>
          <w:tab w:val="left" w:pos="3386" w:leader="none"/>
          <w:tab w:val="left" w:pos="3810" w:leader="none"/>
          <w:tab w:val="left" w:pos="4936" w:leader="none"/>
          <w:tab w:val="left" w:pos="5494" w:leader="none"/>
          <w:tab w:val="left" w:pos="6683" w:leader="none"/>
          <w:tab w:val="left" w:pos="7061" w:leader="none"/>
          <w:tab w:val="left" w:pos="7640" w:leader="none"/>
          <w:tab w:val="left" w:pos="7878" w:leader="none"/>
          <w:tab w:val="left" w:pos="7990" w:leader="none"/>
          <w:tab w:val="left" w:pos="8272" w:leader="none"/>
          <w:tab w:val="left" w:pos="8962" w:leader="none"/>
          <w:tab w:val="left" w:pos="8995" w:leader="none"/>
        </w:tabs>
        <w:rPr>
          <w:sz w:val="24"/>
        </w:rPr>
      </w:pPr>
      <w:r>
        <w:rPr>
          <w:spacing w:val="-10"/>
          <w:sz w:val="24"/>
        </w:rPr>
        <w:t xml:space="preserve">В</w:t>
      </w:r>
      <w:r>
        <w:rPr>
          <w:sz w:val="24"/>
        </w:rPr>
        <w:tab/>
      </w:r>
      <w:r>
        <w:rPr>
          <w:spacing w:val="-2"/>
          <w:sz w:val="24"/>
        </w:rPr>
        <w:t xml:space="preserve">случае</w:t>
      </w:r>
      <w:r>
        <w:rPr>
          <w:sz w:val="24"/>
        </w:rPr>
        <w:tab/>
      </w:r>
      <w:r>
        <w:rPr>
          <w:spacing w:val="-2"/>
          <w:sz w:val="24"/>
        </w:rPr>
        <w:t xml:space="preserve">возникновения</w:t>
      </w:r>
      <w:r>
        <w:rPr>
          <w:sz w:val="24"/>
        </w:rPr>
        <w:tab/>
      </w:r>
      <w:r>
        <w:rPr>
          <w:spacing w:val="-2"/>
          <w:sz w:val="24"/>
        </w:rPr>
        <w:t xml:space="preserve">чрезвычайной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ситуации</w:t>
      </w:r>
      <w:r>
        <w:rPr>
          <w:sz w:val="24"/>
        </w:rPr>
        <w:tab/>
      </w:r>
      <w:r>
        <w:rPr>
          <w:spacing w:val="-2"/>
          <w:sz w:val="24"/>
        </w:rPr>
        <w:t xml:space="preserve">(пожар</w:t>
      </w:r>
      <w:r>
        <w:rPr>
          <w:sz w:val="24"/>
        </w:rPr>
        <w:tab/>
      </w:r>
      <w:r>
        <w:rPr>
          <w:spacing w:val="-10"/>
          <w:sz w:val="24"/>
        </w:rPr>
        <w:t xml:space="preserve"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здании,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пожар </w:t>
      </w:r>
      <w:r>
        <w:rPr>
          <w:spacing w:val="-2"/>
          <w:sz w:val="24"/>
        </w:rPr>
        <w:t xml:space="preserve">на территории</w:t>
      </w:r>
      <w:r>
        <w:rPr>
          <w:sz w:val="24"/>
        </w:rPr>
        <w:tab/>
      </w:r>
      <w:r>
        <w:rPr>
          <w:spacing w:val="-2"/>
          <w:sz w:val="24"/>
        </w:rPr>
        <w:t xml:space="preserve">лагеря,</w:t>
      </w:r>
      <w:r>
        <w:rPr>
          <w:sz w:val="24"/>
        </w:rPr>
        <w:tab/>
      </w:r>
      <w:r>
        <w:rPr>
          <w:spacing w:val="-2"/>
          <w:sz w:val="24"/>
        </w:rPr>
        <w:t xml:space="preserve">задымление,</w:t>
      </w:r>
      <w:r>
        <w:rPr>
          <w:sz w:val="24"/>
        </w:rPr>
        <w:tab/>
      </w:r>
      <w:r>
        <w:rPr>
          <w:spacing w:val="-2"/>
          <w:sz w:val="24"/>
        </w:rPr>
        <w:t xml:space="preserve">террористических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актах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 xml:space="preserve">и</w:t>
      </w:r>
      <w:r>
        <w:rPr>
          <w:sz w:val="24"/>
        </w:rPr>
        <w:tab/>
      </w:r>
      <w:r>
        <w:rPr>
          <w:spacing w:val="-2"/>
          <w:sz w:val="24"/>
        </w:rPr>
        <w:t xml:space="preserve">т.д.)</w:t>
      </w:r>
      <w:r>
        <w:rPr>
          <w:sz w:val="24"/>
        </w:rPr>
        <w:tab/>
      </w:r>
      <w:r>
        <w:rPr>
          <w:spacing w:val="-2"/>
          <w:sz w:val="24"/>
        </w:rPr>
        <w:t xml:space="preserve">строго </w:t>
      </w:r>
      <w:r>
        <w:rPr>
          <w:spacing w:val="-2"/>
          <w:sz w:val="24"/>
        </w:rPr>
        <w:t xml:space="preserve">следовать указаниям воспитателей</w:t>
      </w:r>
      <w:r>
        <w:rPr>
          <w:spacing w:val="-2"/>
          <w:sz w:val="24"/>
        </w:rPr>
        <w:t xml:space="preserve">,</w:t>
      </w:r>
      <w:r>
        <w:rPr>
          <w:spacing w:val="-2"/>
          <w:sz w:val="24"/>
        </w:rPr>
        <w:t xml:space="preserve"> и</w:t>
      </w:r>
      <w:r>
        <w:rPr>
          <w:spacing w:val="-2"/>
          <w:sz w:val="24"/>
        </w:rPr>
        <w:t xml:space="preserve">нструкция</w:t>
      </w:r>
      <w:r>
        <w:rPr>
          <w:sz w:val="24"/>
        </w:rPr>
        <w:t xml:space="preserve">м по технике безопасности</w:t>
      </w:r>
      <w:r>
        <w:rPr>
          <w:sz w:val="24"/>
        </w:rPr>
        <w:t xml:space="preserve"> при ЧС.</w:t>
      </w:r>
      <w:r/>
    </w:p>
    <w:p>
      <w:pPr>
        <w:pStyle w:val="626"/>
        <w:numPr>
          <w:ilvl w:val="0"/>
          <w:numId w:val="3"/>
        </w:numPr>
        <w:ind w:right="424"/>
        <w:jc w:val="both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В случае получения травмы, плохого самочувствия воспитанник </w:t>
      </w:r>
      <w:r>
        <w:rPr>
          <w:sz w:val="24"/>
        </w:rPr>
        <w:t xml:space="preserve">незамедлительно должен об</w:t>
      </w:r>
      <w:r>
        <w:rPr>
          <w:sz w:val="24"/>
        </w:rPr>
        <w:t xml:space="preserve"> этом сообщить воспитателю (педагогу, </w:t>
      </w:r>
      <w:r>
        <w:rPr>
          <w:sz w:val="24"/>
        </w:rPr>
        <w:t xml:space="preserve">сотруднику лагеря</w:t>
      </w:r>
      <w:r>
        <w:rPr>
          <w:sz w:val="24"/>
        </w:rPr>
        <w:t xml:space="preserve">), </w:t>
      </w:r>
      <w:r>
        <w:rPr>
          <w:sz w:val="24"/>
        </w:rPr>
        <w:t xml:space="preserve">медицинскому работнику</w:t>
      </w:r>
      <w:r>
        <w:rPr>
          <w:sz w:val="24"/>
        </w:rPr>
        <w:t xml:space="preserve">.</w:t>
      </w:r>
      <w:r/>
    </w:p>
    <w:p>
      <w:pPr>
        <w:pStyle w:val="626"/>
        <w:jc w:val="both"/>
        <w:rPr>
          <w:sz w:val="24"/>
        </w:rPr>
        <w:sectPr>
          <w:footnotePr/>
          <w:endnotePr/>
          <w:type w:val="nextPage"/>
          <w:pgSz w:w="11910" w:h="16840" w:orient="portrait"/>
          <w:pgMar w:top="540" w:right="425" w:bottom="280" w:left="1417" w:header="720" w:footer="72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620"/>
        <w:numPr>
          <w:ilvl w:val="0"/>
          <w:numId w:val="9"/>
        </w:numPr>
        <w:ind w:left="2280" w:hanging="479"/>
        <w:jc w:val="left"/>
        <w:spacing w:before="60"/>
        <w:tabs>
          <w:tab w:val="left" w:pos="2280" w:leader="none"/>
        </w:tabs>
      </w:pPr>
      <w:r>
        <w:t xml:space="preserve">В период пребывания в лагере</w:t>
      </w:r>
      <w:r>
        <w:t xml:space="preserve"> детям</w:t>
      </w:r>
      <w:r>
        <w:rPr>
          <w:spacing w:val="-2"/>
        </w:rPr>
        <w:t xml:space="preserve"> запрещается:</w:t>
      </w:r>
      <w:r/>
    </w:p>
    <w:p>
      <w:pPr>
        <w:pStyle w:val="626"/>
        <w:numPr>
          <w:ilvl w:val="0"/>
          <w:numId w:val="2"/>
        </w:numPr>
        <w:spacing w:line="274" w:lineRule="exact"/>
        <w:tabs>
          <w:tab w:val="left" w:pos="781" w:leader="none"/>
        </w:tabs>
        <w:rPr>
          <w:sz w:val="24"/>
        </w:rPr>
      </w:pPr>
      <w:r>
        <w:rPr>
          <w:sz w:val="24"/>
        </w:rPr>
        <w:t xml:space="preserve">Приносить еду</w:t>
      </w:r>
      <w:r>
        <w:rPr>
          <w:sz w:val="24"/>
        </w:rPr>
        <w:t xml:space="preserve">, </w:t>
      </w:r>
      <w:r>
        <w:rPr>
          <w:sz w:val="24"/>
        </w:rPr>
        <w:t xml:space="preserve">угощения в случае </w:t>
      </w:r>
      <w:r>
        <w:rPr>
          <w:spacing w:val="-2"/>
          <w:sz w:val="24"/>
        </w:rPr>
        <w:t xml:space="preserve">именин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0"/>
          <w:numId w:val="2"/>
        </w:numPr>
        <w:spacing w:before="1"/>
        <w:tabs>
          <w:tab w:val="left" w:pos="781" w:leader="none"/>
        </w:tabs>
        <w:rPr>
          <w:sz w:val="24"/>
        </w:rPr>
      </w:pPr>
      <w:r>
        <w:rPr>
          <w:spacing w:val="-2"/>
          <w:sz w:val="24"/>
        </w:rPr>
        <w:t xml:space="preserve">Сквернословить;</w:t>
      </w:r>
      <w:r/>
    </w:p>
    <w:p>
      <w:pPr>
        <w:pStyle w:val="626"/>
        <w:numPr>
          <w:ilvl w:val="0"/>
          <w:numId w:val="2"/>
        </w:numPr>
        <w:tabs>
          <w:tab w:val="left" w:pos="781" w:leader="none"/>
        </w:tabs>
        <w:rPr>
          <w:sz w:val="24"/>
        </w:rPr>
      </w:pPr>
      <w:r>
        <w:rPr>
          <w:sz w:val="24"/>
        </w:rPr>
        <w:t xml:space="preserve">Самовольно покидать территорию</w:t>
      </w:r>
      <w:r>
        <w:rPr>
          <w:spacing w:val="-2"/>
          <w:sz w:val="24"/>
        </w:rPr>
        <w:t xml:space="preserve"> лагеря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0"/>
          <w:numId w:val="2"/>
        </w:numPr>
        <w:tabs>
          <w:tab w:val="left" w:pos="781" w:leader="none"/>
        </w:tabs>
        <w:rPr>
          <w:sz w:val="24"/>
        </w:rPr>
      </w:pPr>
      <w:r>
        <w:rPr>
          <w:sz w:val="24"/>
        </w:rPr>
        <w:t xml:space="preserve">Приводить домашних животных на территорию </w:t>
      </w:r>
      <w:r>
        <w:rPr>
          <w:spacing w:val="-2"/>
          <w:sz w:val="24"/>
        </w:rPr>
        <w:t xml:space="preserve">лагеря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0"/>
          <w:numId w:val="2"/>
        </w:numPr>
        <w:ind w:left="721" w:right="421" w:hanging="360"/>
        <w:jc w:val="both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Приносить спички, зажигалки, сигареты, взрывчатые вещества (в том числе </w:t>
      </w:r>
      <w:r>
        <w:rPr>
          <w:spacing w:val="-2"/>
          <w:sz w:val="24"/>
        </w:rPr>
        <w:t xml:space="preserve">пиротехнику);</w:t>
      </w:r>
      <w:r/>
    </w:p>
    <w:p>
      <w:pPr>
        <w:pStyle w:val="626"/>
        <w:numPr>
          <w:ilvl w:val="0"/>
          <w:numId w:val="2"/>
        </w:numPr>
        <w:ind w:left="721" w:right="429" w:hanging="360"/>
        <w:jc w:val="both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Приносить ценные вещи (ювелирные изделия, аудио и видеотехнику, дорогой мобильный телефон, крупные суммы денег);</w:t>
      </w:r>
      <w:r/>
    </w:p>
    <w:p>
      <w:pPr>
        <w:pStyle w:val="626"/>
        <w:numPr>
          <w:ilvl w:val="0"/>
          <w:numId w:val="2"/>
        </w:numPr>
        <w:ind w:left="721" w:right="431" w:hanging="360"/>
        <w:jc w:val="both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Выходить за территорию лагеря допускается только с разрешения начальника лагеря (или директора) и только в сопровождении воспитателя;</w:t>
      </w:r>
      <w:r/>
    </w:p>
    <w:p>
      <w:pPr>
        <w:pStyle w:val="626"/>
        <w:numPr>
          <w:ilvl w:val="0"/>
          <w:numId w:val="2"/>
        </w:numPr>
        <w:ind w:left="721" w:right="431" w:hanging="360"/>
        <w:jc w:val="both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Бегать по коридорам, рекреациям, лестницам, вблизи оконных проемов и других местах, не приспособленных для игр;</w:t>
      </w:r>
      <w:r/>
    </w:p>
    <w:p>
      <w:pPr>
        <w:pStyle w:val="626"/>
        <w:numPr>
          <w:ilvl w:val="0"/>
          <w:numId w:val="2"/>
        </w:numPr>
        <w:ind w:left="721" w:right="422" w:hanging="360"/>
        <w:jc w:val="both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Cадиться</w:t>
      </w:r>
      <w:r>
        <w:rPr>
          <w:sz w:val="24"/>
        </w:rPr>
        <w:t xml:space="preserve">, становиться на </w:t>
      </w:r>
      <w:r>
        <w:rPr>
          <w:sz w:val="24"/>
        </w:rPr>
        <w:t xml:space="preserve">подоконники</w:t>
      </w:r>
      <w:r>
        <w:rPr>
          <w:sz w:val="24"/>
        </w:rPr>
        <w:t xml:space="preserve">; т</w:t>
      </w:r>
      <w:r>
        <w:rPr>
          <w:sz w:val="24"/>
        </w:rPr>
        <w:t xml:space="preserve">олкаться</w:t>
      </w:r>
      <w:r>
        <w:rPr>
          <w:sz w:val="24"/>
        </w:rPr>
        <w:t xml:space="preserve">, устраивать потасовки, создавать опасные ситуации для жизни и здоровья;</w:t>
      </w:r>
      <w:r/>
    </w:p>
    <w:p>
      <w:pPr>
        <w:pStyle w:val="626"/>
        <w:numPr>
          <w:ilvl w:val="0"/>
          <w:numId w:val="2"/>
        </w:numPr>
        <w:ind w:left="721" w:right="421" w:hanging="360"/>
        <w:jc w:val="both"/>
        <w:spacing w:before="1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  <w:r/>
    </w:p>
    <w:p>
      <w:pPr>
        <w:pStyle w:val="620"/>
        <w:numPr>
          <w:ilvl w:val="0"/>
          <w:numId w:val="9"/>
        </w:numPr>
        <w:ind w:left="3541" w:hanging="573"/>
        <w:jc w:val="both"/>
        <w:spacing w:before="5" w:line="240" w:lineRule="auto"/>
        <w:tabs>
          <w:tab w:val="left" w:pos="3541" w:leader="none"/>
        </w:tabs>
      </w:pPr>
      <w:r>
        <w:t xml:space="preserve">Права и обязанности</w:t>
      </w:r>
      <w:r>
        <w:t xml:space="preserve"> </w:t>
      </w:r>
      <w:r>
        <w:rPr>
          <w:spacing w:val="-2"/>
        </w:rPr>
        <w:t xml:space="preserve">родителей</w:t>
      </w:r>
      <w:r/>
    </w:p>
    <w:p>
      <w:pPr>
        <w:pStyle w:val="625"/>
        <w:ind w:left="525" w:firstLine="0"/>
        <w:spacing w:line="271" w:lineRule="exact"/>
      </w:pPr>
      <w:r>
        <w:rPr>
          <w:u w:val="single"/>
        </w:rPr>
        <w:t xml:space="preserve">Родители имеют</w:t>
      </w:r>
      <w:r>
        <w:rPr>
          <w:spacing w:val="-2"/>
          <w:u w:val="single"/>
        </w:rPr>
        <w:t xml:space="preserve"> право:</w:t>
      </w:r>
      <w:r/>
    </w:p>
    <w:p>
      <w:pPr>
        <w:pStyle w:val="626"/>
        <w:numPr>
          <w:ilvl w:val="0"/>
          <w:numId w:val="1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Выбирать для своего ребенка направленность</w:t>
      </w:r>
      <w:r>
        <w:rPr>
          <w:sz w:val="24"/>
        </w:rPr>
        <w:t xml:space="preserve"> </w:t>
      </w:r>
      <w:r>
        <w:rPr>
          <w:sz w:val="24"/>
        </w:rPr>
        <w:t xml:space="preserve">работы отряда в его возрастной </w:t>
      </w:r>
      <w:r>
        <w:rPr>
          <w:spacing w:val="-2"/>
          <w:sz w:val="24"/>
        </w:rPr>
        <w:t xml:space="preserve">группе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0"/>
          <w:numId w:val="1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Получать достоверную информацию о деятельности </w:t>
      </w:r>
      <w:r>
        <w:rPr>
          <w:spacing w:val="-2"/>
          <w:sz w:val="24"/>
        </w:rPr>
        <w:t xml:space="preserve">лагеря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0"/>
          <w:numId w:val="1"/>
        </w:numPr>
        <w:ind w:right="420"/>
        <w:tabs>
          <w:tab w:val="left" w:pos="721" w:leader="none"/>
          <w:tab w:val="left" w:pos="2678" w:leader="none"/>
          <w:tab w:val="left" w:pos="5093" w:leader="none"/>
        </w:tabs>
        <w:rPr>
          <w:sz w:val="24"/>
        </w:rPr>
      </w:pPr>
      <w:r>
        <w:rPr>
          <w:sz w:val="24"/>
        </w:rPr>
        <w:t xml:space="preserve">Представлять и</w:t>
      </w:r>
      <w:r>
        <w:rPr>
          <w:sz w:val="24"/>
        </w:rPr>
        <w:tab/>
      </w:r>
      <w:r>
        <w:rPr>
          <w:sz w:val="24"/>
        </w:rPr>
        <w:t xml:space="preserve">защищать интересы</w:t>
      </w:r>
      <w:r>
        <w:rPr>
          <w:sz w:val="24"/>
        </w:rPr>
        <w:tab/>
      </w:r>
      <w:r>
        <w:rPr>
          <w:sz w:val="24"/>
        </w:rPr>
        <w:t xml:space="preserve">своего ребенка в установленном законом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порядке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0"/>
          <w:numId w:val="1"/>
        </w:numPr>
        <w:ind w:right="4160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Оказывать помощь в организации работы лагеря</w:t>
      </w:r>
      <w:r>
        <w:rPr>
          <w:sz w:val="24"/>
        </w:rPr>
        <w:t xml:space="preserve">. </w:t>
      </w:r>
      <w:r>
        <w:rPr>
          <w:sz w:val="24"/>
          <w:u w:val="single"/>
        </w:rPr>
        <w:t xml:space="preserve">Обязанности родителей</w:t>
      </w:r>
      <w:r>
        <w:rPr>
          <w:sz w:val="24"/>
          <w:u w:val="single"/>
        </w:rPr>
        <w:t xml:space="preserve">:</w:t>
      </w:r>
      <w:r/>
    </w:p>
    <w:p>
      <w:pPr>
        <w:pStyle w:val="626"/>
        <w:numPr>
          <w:ilvl w:val="1"/>
          <w:numId w:val="1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Следить за своевременным приходом детей в </w:t>
      </w:r>
      <w:r>
        <w:rPr>
          <w:spacing w:val="-2"/>
          <w:sz w:val="24"/>
        </w:rPr>
        <w:t xml:space="preserve">лагерь</w:t>
      </w:r>
      <w:r>
        <w:rPr>
          <w:spacing w:val="-2"/>
          <w:sz w:val="24"/>
        </w:rPr>
        <w:t xml:space="preserve">;</w:t>
      </w:r>
      <w:r/>
    </w:p>
    <w:p>
      <w:pPr>
        <w:pStyle w:val="626"/>
        <w:numPr>
          <w:ilvl w:val="1"/>
          <w:numId w:val="1"/>
        </w:numPr>
        <w:ind w:left="720" w:hanging="359"/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Обеспечить ребенка головным убором</w:t>
      </w:r>
      <w:r>
        <w:rPr>
          <w:sz w:val="24"/>
        </w:rPr>
        <w:t xml:space="preserve">, о</w:t>
      </w:r>
      <w:r>
        <w:rPr>
          <w:sz w:val="24"/>
        </w:rPr>
        <w:t xml:space="preserve">деждой, обувью по погоде, носовым </w:t>
      </w:r>
      <w:r>
        <w:rPr>
          <w:spacing w:val="-2"/>
          <w:sz w:val="24"/>
        </w:rPr>
        <w:t xml:space="preserve">платком</w:t>
      </w:r>
      <w:r/>
    </w:p>
    <w:p>
      <w:pPr>
        <w:pStyle w:val="626"/>
        <w:numPr>
          <w:ilvl w:val="1"/>
          <w:numId w:val="1"/>
        </w:numPr>
        <w:ind w:right="422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Информировать воспитателя</w:t>
      </w:r>
      <w:r>
        <w:rPr>
          <w:sz w:val="24"/>
        </w:rPr>
        <w:t xml:space="preserve"> или начальника лагеря о причине отсутствия ребенка в </w:t>
      </w:r>
      <w:r>
        <w:rPr>
          <w:spacing w:val="-2"/>
          <w:sz w:val="24"/>
        </w:rPr>
        <w:t xml:space="preserve">лагере;</w:t>
      </w:r>
      <w:r/>
    </w:p>
    <w:p>
      <w:pPr>
        <w:pStyle w:val="626"/>
        <w:numPr>
          <w:ilvl w:val="1"/>
          <w:numId w:val="1"/>
        </w:numPr>
        <w:ind w:right="422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Заранее информировать воспитателя в письменном виде о планируемом отсутствии в лагере по </w:t>
      </w:r>
      <w:r>
        <w:rPr>
          <w:sz w:val="24"/>
        </w:rPr>
        <w:t xml:space="preserve">семейным обстоятельствам</w:t>
      </w:r>
      <w:r>
        <w:rPr>
          <w:sz w:val="24"/>
        </w:rPr>
        <w:t xml:space="preserve">;</w:t>
      </w:r>
      <w:r/>
    </w:p>
    <w:p>
      <w:pPr>
        <w:pStyle w:val="626"/>
        <w:numPr>
          <w:ilvl w:val="1"/>
          <w:numId w:val="1"/>
        </w:numPr>
        <w:ind w:right="425"/>
        <w:tabs>
          <w:tab w:val="left" w:pos="721" w:leader="none"/>
        </w:tabs>
        <w:rPr>
          <w:sz w:val="24"/>
        </w:rPr>
      </w:pPr>
      <w:r>
        <w:rPr>
          <w:sz w:val="24"/>
        </w:rPr>
        <w:t xml:space="preserve">Проводить с ребенком беседы о безопасном поведении</w:t>
      </w:r>
      <w:r>
        <w:rPr>
          <w:sz w:val="24"/>
        </w:rPr>
        <w:t xml:space="preserve">, с</w:t>
      </w:r>
      <w:r>
        <w:rPr>
          <w:sz w:val="24"/>
        </w:rPr>
        <w:t xml:space="preserve">облюдении правил</w:t>
      </w:r>
      <w:r>
        <w:rPr>
          <w:sz w:val="24"/>
        </w:rPr>
        <w:t xml:space="preserve"> поведения </w:t>
      </w:r>
      <w:r>
        <w:rPr>
          <w:sz w:val="24"/>
        </w:rPr>
        <w:t xml:space="preserve">в общественных</w:t>
      </w:r>
      <w:r>
        <w:rPr>
          <w:sz w:val="24"/>
        </w:rPr>
        <w:t xml:space="preserve"> местах.</w:t>
      </w:r>
      <w:r/>
    </w:p>
    <w:p>
      <w:pPr>
        <w:pStyle w:val="625"/>
        <w:ind w:left="0" w:firstLine="0"/>
      </w:pPr>
      <w:r/>
      <w:r/>
    </w:p>
    <w:p>
      <w:pPr>
        <w:pStyle w:val="625"/>
        <w:ind w:left="1" w:right="429" w:firstLine="566"/>
        <w:jc w:val="both"/>
      </w:pPr>
      <w:r>
        <w:t xml:space="preserve">При обнаружении запрещенных вещей, последние будут изыматься, и возвращаться </w:t>
      </w:r>
      <w:r>
        <w:rPr>
          <w:spacing w:val="-2"/>
        </w:rPr>
        <w:t xml:space="preserve">родителям.</w:t>
      </w:r>
      <w:r/>
    </w:p>
    <w:p>
      <w:pPr>
        <w:pStyle w:val="625"/>
        <w:ind w:left="1" w:right="428" w:firstLine="566"/>
        <w:jc w:val="both"/>
        <w:spacing w:before="1"/>
      </w:pPr>
      <w:r>
        <w:t xml:space="preserve">Администрация лагеря не несет ответственности за сохранность денежных средств и вещей, запрещенных настоящими Правилами.</w:t>
      </w:r>
      <w:r/>
    </w:p>
    <w:p>
      <w:pPr>
        <w:pStyle w:val="625"/>
        <w:ind w:left="1" w:right="425" w:firstLine="566"/>
        <w:jc w:val="both"/>
      </w:pPr>
      <w: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  <w:r/>
    </w:p>
    <w:p>
      <w:pPr>
        <w:pStyle w:val="625"/>
        <w:ind w:left="0" w:firstLine="0"/>
        <w:spacing w:before="5"/>
      </w:pPr>
      <w:r/>
      <w:r/>
    </w:p>
    <w:p>
      <w:pPr>
        <w:ind w:right="42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Настоятельная просьба к</w:t>
      </w:r>
      <w:r>
        <w:rPr>
          <w:b/>
          <w:i/>
          <w:spacing w:val="-2"/>
          <w:sz w:val="24"/>
        </w:rPr>
        <w:t xml:space="preserve"> родителям!</w:t>
      </w:r>
      <w:r/>
    </w:p>
    <w:p>
      <w:pPr>
        <w:ind w:left="580" w:right="101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Разъясните своему ребенку</w:t>
      </w:r>
      <w:r>
        <w:rPr>
          <w:b/>
          <w:i/>
          <w:sz w:val="24"/>
        </w:rPr>
        <w:t xml:space="preserve">, ч</w:t>
      </w:r>
      <w:r>
        <w:rPr>
          <w:b/>
          <w:i/>
          <w:sz w:val="24"/>
        </w:rPr>
        <w:t xml:space="preserve">то соблюдение настоящих правил продиктовано сохранением жизни, здоровья и безопасности Вашего ребенка.</w:t>
      </w:r>
      <w:r/>
    </w:p>
    <w:p>
      <w:pPr>
        <w:ind w:right="42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Заранее благодарим Вас за понимание в данном </w:t>
      </w:r>
      <w:r>
        <w:rPr>
          <w:b/>
          <w:i/>
          <w:spacing w:val="-2"/>
          <w:sz w:val="24"/>
        </w:rPr>
        <w:t xml:space="preserve">вопросе</w:t>
      </w:r>
      <w:r>
        <w:rPr>
          <w:b/>
          <w:i/>
          <w:spacing w:val="-2"/>
          <w:sz w:val="24"/>
        </w:rPr>
        <w:t xml:space="preserve">.</w:t>
      </w:r>
      <w:r/>
    </w:p>
    <w:p>
      <w:pPr>
        <w:ind w:left="265" w:right="693"/>
        <w:jc w:val="center"/>
        <w:tabs>
          <w:tab w:val="left" w:pos="3779" w:leader="none"/>
        </w:tabs>
        <w:rPr>
          <w:b/>
          <w:i/>
          <w:sz w:val="24"/>
        </w:rPr>
      </w:pPr>
      <w:r/>
      <w:bookmarkStart w:id="0" w:name="С_уважением,_администрация____и_воспитат"/>
      <w:r/>
      <w:bookmarkEnd w:id="0"/>
      <w:r>
        <w:rPr>
          <w:b/>
          <w:i/>
          <w:sz w:val="24"/>
        </w:rPr>
        <w:t xml:space="preserve">С уважением, администрация</w:t>
      </w:r>
      <w:r>
        <w:rPr>
          <w:b/>
          <w:i/>
          <w:sz w:val="24"/>
        </w:rPr>
        <w:tab/>
      </w:r>
      <w:r>
        <w:rPr>
          <w:b/>
          <w:i/>
          <w:sz w:val="24"/>
        </w:rPr>
        <w:t xml:space="preserve">и воспитатели оздоровительного лагеря с дневным</w:t>
      </w:r>
      <w:r>
        <w:rPr>
          <w:b/>
          <w:i/>
          <w:sz w:val="24"/>
        </w:rPr>
        <w:t xml:space="preserve"> пребыванием детей «Солнышко»!</w:t>
      </w:r>
      <w:r/>
    </w:p>
    <w:sectPr>
      <w:footnotePr/>
      <w:endnotePr/>
      <w:type w:val="nextPage"/>
      <w:pgSz w:w="11910" w:h="16840" w:orient="portrait"/>
      <w:pgMar w:top="820" w:right="425" w:bottom="280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16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374" w:hanging="21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228" w:hanging="21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83" w:hanging="21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937" w:hanging="21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92" w:hanging="21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46" w:hanging="21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01" w:hanging="21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55" w:hanging="21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1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08" w:hanging="4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36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5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3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2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9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7" w:hanging="4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20">
    <w:name w:val="Heading 1"/>
    <w:basedOn w:val="619"/>
    <w:uiPriority w:val="1"/>
    <w:qFormat/>
    <w:pPr>
      <w:ind w:hanging="385"/>
      <w:spacing w:line="274" w:lineRule="exact"/>
      <w:outlineLvl w:val="0"/>
    </w:pPr>
    <w:rPr>
      <w:b/>
      <w:bCs/>
      <w:sz w:val="24"/>
      <w:szCs w:val="24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table" w:styleId="6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5">
    <w:name w:val="Body Text"/>
    <w:basedOn w:val="619"/>
    <w:uiPriority w:val="1"/>
    <w:qFormat/>
    <w:pPr>
      <w:ind w:left="721" w:hanging="360"/>
    </w:pPr>
    <w:rPr>
      <w:sz w:val="24"/>
      <w:szCs w:val="24"/>
    </w:rPr>
  </w:style>
  <w:style w:type="paragraph" w:styleId="626">
    <w:name w:val="List Paragraph"/>
    <w:basedOn w:val="619"/>
    <w:uiPriority w:val="1"/>
    <w:qFormat/>
    <w:pPr>
      <w:ind w:left="721" w:hanging="360"/>
    </w:pPr>
  </w:style>
  <w:style w:type="paragraph" w:styleId="627" w:customStyle="1">
    <w:name w:val="Table Paragraph"/>
    <w:basedOn w:val="619"/>
    <w:uiPriority w:val="1"/>
    <w:qFormat/>
  </w:style>
  <w:style w:type="paragraph" w:styleId="628">
    <w:name w:val="Balloon Text"/>
    <w:basedOn w:val="619"/>
    <w:link w:val="629"/>
    <w:uiPriority w:val="99"/>
    <w:semiHidden/>
    <w:unhideWhenUsed/>
    <w:rPr>
      <w:rFonts w:ascii="Tahoma" w:hAnsi="Tahoma" w:cs="Tahoma"/>
      <w:sz w:val="16"/>
      <w:szCs w:val="16"/>
    </w:rPr>
  </w:style>
  <w:style w:type="character" w:styleId="629" w:customStyle="1">
    <w:name w:val="Текст выноски Знак"/>
    <w:basedOn w:val="621"/>
    <w:link w:val="628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revision>22</cp:revision>
  <dcterms:created xsi:type="dcterms:W3CDTF">2025-05-28T17:47:00Z</dcterms:created>
  <dcterms:modified xsi:type="dcterms:W3CDTF">2026-05-28T18:12:03Z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</Properties>
</file>